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t xml:space="preserve">[miejscowość], dnia [data] r.</w:t>
      </w:r>
    </w:p>
    <w:p>
      <w:pPr>
        <w:spacing w:after="0"/>
      </w:pPr>
      <w:r>
        <w:t xml:space="preserve"/>
      </w:r>
    </w:p>
    <w:p>
      <w:pPr>
        <w:spacing w:after="0"/>
      </w:pPr>
      <w:r>
        <w:t xml:space="preserve">[Imię i nazwisko / nazwa wnioskodawcy]</w:t>
      </w:r>
    </w:p>
    <w:p>
      <w:pPr>
        <w:spacing w:after="0"/>
      </w:pPr>
      <w:r>
        <w:t xml:space="preserve">[adres do korespondencji]</w:t>
      </w:r>
    </w:p>
    <w:p>
      <w:pPr>
        <w:spacing w:after="0"/>
      </w:pPr>
      <w:r>
        <w:t xml:space="preserve">[e-mail]</w:t>
      </w:r>
    </w:p>
    <w:p>
      <w:pPr>
        <w:spacing w:after="0"/>
      </w:pPr>
      <w:r>
        <w:t xml:space="preserve"/>
      </w:r>
    </w:p>
    <w:p>
      <w:pPr>
        <w:spacing w:after="0"/>
        <w:ind w:left="4600"/>
      </w:pPr>
      <w:r>
        <w:rPr>
          <w:b/>
          <w:bCs/>
        </w:rPr>
        <w:t xml:space="preserve">Prezydent Miasta Gdańska</w:t>
      </w:r>
    </w:p>
    <w:p>
      <w:pPr>
        <w:spacing w:after="0"/>
        <w:ind w:left="4600"/>
      </w:pPr>
      <w:r>
        <w:rPr>
          <w:b w:val="false"/>
          <w:bCs w:val="false"/>
        </w:rPr>
        <w:t xml:space="preserve">Urząd Miejski w Gdańsku</w:t>
      </w:r>
    </w:p>
    <w:p>
      <w:pPr>
        <w:spacing w:after="0"/>
        <w:ind w:left="4600"/>
      </w:pPr>
      <w:r>
        <w:rPr>
          <w:b w:val="false"/>
          <w:bCs w:val="false"/>
        </w:rPr>
        <w:t xml:space="preserve">ul. Nowe Ogrody 8/12</w:t>
      </w:r>
    </w:p>
    <w:p>
      <w:pPr>
        <w:spacing w:after="0"/>
        <w:ind w:left="4600"/>
      </w:pPr>
      <w:r>
        <w:rPr>
          <w:b w:val="false"/>
          <w:bCs w:val="false"/>
        </w:rPr>
        <w:t xml:space="preserve">80-803 Gdańsk</w:t>
      </w:r>
    </w:p>
    <w:p>
      <w:pPr>
        <w:spacing w:after="0"/>
        <w:ind w:left="4600"/>
      </w:pPr>
      <w:r>
        <w:rPr>
          <w:b w:val="false"/>
          <w:bCs w:val="false"/>
        </w:rPr>
        <w:t xml:space="preserve">umg@gdansk.gda.pl</w:t>
      </w:r>
    </w:p>
    <w:p>
      <w:pPr>
        <w:spacing w:after="320" w:before="360"/>
        <w:jc w:val="center"/>
      </w:pPr>
      <w:r>
        <w:rPr>
          <w:b/>
          <w:bCs/>
          <w:sz w:val="26"/>
          <w:szCs w:val="26"/>
        </w:rPr>
        <w:t xml:space="preserve">Wniosek o udostępnienie informacji publicznej</w:t>
      </w:r>
    </w:p>
    <w:p>
      <w:pPr>
        <w:spacing w:after="160"/>
        <w:jc w:val="both"/>
      </w:pPr>
      <w:r>
        <w:t xml:space="preserve">Na podstawie art. 2 ust. 1 oraz art. 10 ust. 1 ustawy z dnia 6 września 2001 r. o dostępie do informacji publicznej wnoszę o udostępnienie następującej informacji publicznej:</w:t>
      </w:r>
    </w:p>
    <w:p>
      <w:pPr>
        <w:pStyle w:val="ListParagraph"/>
        <w:numPr>
          <w:ilvl w:val="0"/>
          <w:numId w:val="2"/>
        </w:numPr>
        <w:spacing w:after="80"/>
        <w:jc w:val="both"/>
      </w:pPr>
      <w:r>
        <w:t xml:space="preserve">skanów umów (wraz z aneksami) zawartych przez Miasto Gdańsk w 2024 r., których przedmiotem była promocja lub reklama miasta;</w:t>
      </w:r>
    </w:p>
    <w:p>
      <w:pPr>
        <w:pStyle w:val="ListParagraph"/>
        <w:numPr>
          <w:ilvl w:val="0"/>
          <w:numId w:val="2"/>
        </w:numPr>
        <w:spacing w:after="80"/>
        <w:jc w:val="both"/>
      </w:pPr>
      <w:r>
        <w:t xml:space="preserve">informacji o łącznej kwocie wydatków poniesionych na te umowy w 2024 r.</w:t>
      </w:r>
    </w:p>
    <w:p>
      <w:pPr>
        <w:spacing w:after="160"/>
        <w:jc w:val="both"/>
      </w:pPr>
      <w:r>
        <w:t xml:space="preserve">Wnoszę o udostępnienie informacji w formie elektronicznej (skany lub pliki, np. PDF), poprzez przesłanie na wskazany adres e-mail.</w:t>
      </w:r>
    </w:p>
    <w:p>
      <w:pPr>
        <w:spacing w:after="160"/>
        <w:jc w:val="both"/>
      </w:pPr>
      <w:r>
        <w:t xml:space="preserve">Wyrażam zgodę na anonimizację danych osób fizycznych niepełniących funkcji publicznych, jeżeli umożliwi to udostępnienie pozostałej treści dokumentów.</w:t>
      </w:r>
    </w:p>
    <w:p>
      <w:pPr>
        <w:spacing w:after="160"/>
        <w:jc w:val="both"/>
      </w:pPr>
      <w:r>
        <w:t xml:space="preserve">Jeżeli udostępnienie informacji w żądany sposób wiąże się z dodatkowymi kosztami, proszę o uprzednie powiadomienie o ich wysokości, stosownie do art. 15 ustawy.</w:t>
      </w:r>
    </w:p>
    <w:p>
      <w:pPr>
        <w:spacing w:after="0" w:before="360"/>
        <w:ind w:left="4600"/>
      </w:pPr>
      <w:r>
        <w:t xml:space="preserve">Z poważaniem</w:t>
      </w:r>
    </w:p>
    <w:p>
      <w:pPr>
        <w:spacing w:after="0" w:before="720"/>
        <w:ind w:left="4600"/>
      </w:pPr>
      <w:r>
        <w:t xml:space="preserve">[podpis – imię i nazwisko / nazwa]</w:t>
      </w:r>
    </w:p>
    <w:p>
      <w:pPr>
        <w:pBdr>
          <w:top w:val="single" w:color="DDE8F2" w:sz="6" w:space="8"/>
        </w:pBdr>
        <w:spacing w:after="120" w:before="520"/>
      </w:pPr>
      <w:r>
        <w:rPr>
          <w:b/>
          <w:bCs/>
          <w:color w:val="0B3457"/>
          <w:sz w:val="20"/>
          <w:szCs w:val="20"/>
        </w:rPr>
        <w:t xml:space="preserve">Wskazówka do tego przykładu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i/>
          <w:iCs/>
          <w:color w:val="6B7280"/>
          <w:sz w:val="20"/>
          <w:szCs w:val="20"/>
        </w:rPr>
        <w:t xml:space="preserve">Najpierw sprawdź BIP urzędu i portal dane.gov.pl – informacji już tam opublikowanej nie udostępnia się na wniosek (art. 10 ust. 1 ustawy); pytaj o to, czego tam nie ma.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i/>
          <w:iCs/>
          <w:color w:val="6B7280"/>
          <w:sz w:val="20"/>
          <w:szCs w:val="20"/>
        </w:rPr>
        <w:t xml:space="preserve">To prosty wniosek o konkretne dokumenty i jedną kwotę. Im węższy zakres, tym szybsza odpowiedź.</w:t>
      </w:r>
    </w:p>
    <w:sectPr>
      <w:footerReference w:type="default" r:id="rId7"/>
      <w:pgSz w:w="11906" w:h="16838" w:orient="portrait"/>
      <w:pgMar w:top="1418" w:right="1418" w:bottom="1276" w:left="141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DE8F2" w:sz="4" w:space="6"/>
      </w:pBdr>
      <w:jc w:val="center"/>
    </w:pPr>
    <w:r>
      <w:rPr>
        <w:color w:val="6B7280"/>
        <w:sz w:val="16"/>
        <w:szCs w:val="16"/>
      </w:rPr>
      <w:t xml:space="preserve">Przykład wniosku · Kultura jawności – aktywne korzystanie z prawa do informacji publicznej · dostosuj dane i zakres do swojej sprawy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60" w:hanging="2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Przykładowy wniosek o informację publiczną</dc:title>
  <dc:creator>Kultura jawności</dc:creator>
  <cp:lastModifiedBy>Un-named</cp:lastModifiedBy>
  <cp:revision>1</cp:revision>
  <dcterms:created xsi:type="dcterms:W3CDTF">2026-06-16T20:30:20.162Z</dcterms:created>
  <dcterms:modified xsi:type="dcterms:W3CDTF">2026-06-16T20:30:20.162Z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